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FD" w:rsidRDefault="001160FD">
      <w:r>
        <w:t>2N SmartGate</w:t>
      </w:r>
    </w:p>
    <w:p w:rsidR="001160FD" w:rsidRDefault="001160FD">
      <w:r>
        <w:t xml:space="preserve">1 adet Cinterion ( mc55w ) gsm modulu ve 1 adet IMEI si olan bir cihaz, </w:t>
      </w:r>
    </w:p>
    <w:p w:rsidR="001160FD" w:rsidRDefault="001160FD">
      <w:r>
        <w:t>Üzerinden ses görüşmesi yapılabildiği gibi FAX haberleşmesinde yapılabilir,</w:t>
      </w:r>
    </w:p>
    <w:p w:rsidR="001160FD" w:rsidRDefault="001160FD">
      <w:r>
        <w:t>Üzerinde 1 adet analog hat girişi var ve bir adet analog hat çıkışı var ( santrale bağlamak için )</w:t>
      </w:r>
    </w:p>
    <w:p w:rsidR="001160FD" w:rsidRDefault="001160FD">
      <w:r>
        <w:rPr>
          <w:noProof/>
          <w:lang w:eastAsia="tr-TR"/>
        </w:rPr>
        <w:drawing>
          <wp:inline distT="0" distB="0" distL="0" distR="0">
            <wp:extent cx="3838575" cy="401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FD" w:rsidRDefault="001160FD"/>
    <w:p w:rsidR="001160FD" w:rsidRDefault="001160FD">
      <w:r>
        <w:rPr>
          <w:noProof/>
          <w:lang w:eastAsia="tr-TR"/>
        </w:rPr>
        <w:lastRenderedPageBreak/>
        <w:drawing>
          <wp:inline distT="0" distB="0" distL="0" distR="0">
            <wp:extent cx="4467225" cy="545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FD" w:rsidRDefault="001160FD">
      <w:bookmarkStart w:id="0" w:name="_GoBack"/>
      <w:bookmarkEnd w:id="0"/>
    </w:p>
    <w:sectPr w:rsidR="0011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B8"/>
    <w:rsid w:val="001160FD"/>
    <w:rsid w:val="004B0255"/>
    <w:rsid w:val="008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4004"/>
  <w15:chartTrackingRefBased/>
  <w15:docId w15:val="{04DA2A6F-474F-43F0-B6B1-63EC949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Boyaci [Bircom]</dc:creator>
  <cp:keywords/>
  <dc:description/>
  <cp:lastModifiedBy>Ergin Boyaci [Bircom]</cp:lastModifiedBy>
  <cp:revision>2</cp:revision>
  <dcterms:created xsi:type="dcterms:W3CDTF">2017-04-12T11:26:00Z</dcterms:created>
  <dcterms:modified xsi:type="dcterms:W3CDTF">2017-04-12T11:29:00Z</dcterms:modified>
</cp:coreProperties>
</file>